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5848D" w14:textId="372BFF6C" w:rsidR="00CB7AD0" w:rsidRDefault="009B6564" w:rsidP="00B10278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  <w:sdt>
        <w:sdtPr>
          <w:rPr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Category"/>
          <w:tag w:val=""/>
          <w:id w:val="1300415186"/>
          <w:placeholder>
            <w:docPart w:val="744849F0F11A486080589335413CD25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E5C2C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General Provisions</w:t>
          </w:r>
        </w:sdtContent>
      </w:sdt>
    </w:p>
    <w:p w14:paraId="356DB098" w14:textId="77777777" w:rsidR="00432DB0" w:rsidRDefault="00432DB0" w:rsidP="00B10278">
      <w:pPr>
        <w:spacing w:after="0" w:line="240" w:lineRule="auto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</w:p>
    <w:p w14:paraId="1AB3E2FB" w14:textId="0BC8E7B5" w:rsidR="00BC25E8" w:rsidRDefault="00BC25E8" w:rsidP="00B10278">
      <w:pPr>
        <w:spacing w:after="0" w:line="240" w:lineRule="auto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  <w:r>
        <w:rPr>
          <w:rFonts w:ascii="Times New Roman Bold" w:hAnsi="Times New Roman Bold"/>
          <w:b/>
          <w:bCs/>
          <w:caps/>
          <w:sz w:val="24"/>
          <w:szCs w:val="24"/>
        </w:rPr>
        <w:t>GP SECTION 7</w:t>
      </w:r>
    </w:p>
    <w:p w14:paraId="6C09F0D2" w14:textId="7E58BA5B" w:rsidR="00BC25E8" w:rsidRPr="00F92396" w:rsidRDefault="00B10278" w:rsidP="00F92396">
      <w:pPr>
        <w:spacing w:after="0" w:line="240" w:lineRule="auto"/>
        <w:jc w:val="center"/>
        <w:rPr>
          <w:rFonts w:ascii="Times New Roman Bold" w:hAnsi="Times New Roman Bold"/>
          <w:b/>
          <w:bCs/>
          <w:caps/>
          <w:sz w:val="24"/>
          <w:szCs w:val="24"/>
        </w:rPr>
      </w:pPr>
      <w:r w:rsidRPr="00B10278">
        <w:rPr>
          <w:rFonts w:ascii="Times New Roman Bold" w:hAnsi="Times New Roman Bold"/>
          <w:b/>
          <w:bCs/>
          <w:caps/>
          <w:sz w:val="24"/>
          <w:szCs w:val="24"/>
        </w:rPr>
        <w:t xml:space="preserve"> LEGAL RELATIONS AND RESPONSIBILITY TO PUBLIC </w:t>
      </w:r>
    </w:p>
    <w:p w14:paraId="4A9AD4D4" w14:textId="3E1FCB47" w:rsidR="006D4264" w:rsidRPr="006D4264" w:rsidRDefault="006D4264" w:rsidP="006D42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2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TC "SPI - TC – Section </w:instrText>
      </w:r>
      <w:r w:rsidR="00305034">
        <w:rPr>
          <w:rFonts w:ascii="Times New Roman" w:eastAsia="Times New Roman" w:hAnsi="Times New Roman" w:cs="Times New Roman"/>
          <w:sz w:val="24"/>
          <w:szCs w:val="24"/>
        </w:rPr>
        <w:instrText>1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96172E">
        <w:rPr>
          <w:rFonts w:ascii="Times New Roman" w:eastAsia="Times New Roman" w:hAnsi="Times New Roman" w:cs="Times New Roman"/>
          <w:sz w:val="24"/>
          <w:szCs w:val="24"/>
        </w:rPr>
        <w:instrText>-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305034">
        <w:rPr>
          <w:rFonts w:ascii="Times New Roman" w:eastAsia="Times New Roman" w:hAnsi="Times New Roman" w:cs="Times New Roman"/>
          <w:sz w:val="24"/>
          <w:szCs w:val="24"/>
        </w:rPr>
        <w:instrText>References and Definitions</w:instrText>
      </w:r>
      <w:r w:rsidRPr="006D4264">
        <w:rPr>
          <w:rFonts w:ascii="Times New Roman" w:eastAsia="Times New Roman" w:hAnsi="Times New Roman" w:cs="Times New Roman"/>
          <w:vanish/>
          <w:sz w:val="24"/>
          <w:szCs w:val="24"/>
        </w:rPr>
        <w:instrText>”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6D42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D696F23" w14:textId="77C8E8DE" w:rsidR="003807AB" w:rsidRDefault="009B6564" w:rsidP="00986E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Title"/>
          <w:tag w:val=""/>
          <w:id w:val="-2146029722"/>
          <w:placeholder>
            <w:docPart w:val="B81FA42DD5A94A80A6EB2E8DD7BE6B4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7676C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GP — 7.32 Financial Disclosure</w:t>
          </w:r>
        </w:sdtContent>
      </w:sdt>
    </w:p>
    <w:p w14:paraId="4695C86F" w14:textId="77777777" w:rsidR="00986E7F" w:rsidRPr="00B94962" w:rsidRDefault="00986E7F" w:rsidP="00986E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9CF2DE" w14:textId="227D28C7" w:rsidR="00A62138" w:rsidRPr="0073483E" w:rsidRDefault="00A62138" w:rsidP="0073483E">
      <w:pPr>
        <w:spacing w:after="2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DELETE</w:t>
      </w:r>
      <w:r w:rsidRPr="00AD3095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65B">
        <w:rPr>
          <w:rFonts w:ascii="Times New Roman" w:hAnsi="Times New Roman" w:cs="Times New Roman"/>
          <w:b/>
          <w:bCs/>
          <w:sz w:val="24"/>
          <w:szCs w:val="24"/>
        </w:rPr>
        <w:t>GP-</w:t>
      </w:r>
      <w:r>
        <w:rPr>
          <w:rFonts w:ascii="Times New Roman" w:hAnsi="Times New Roman" w:cs="Times New Roman"/>
          <w:b/>
          <w:bCs/>
          <w:sz w:val="24"/>
          <w:szCs w:val="24"/>
        </w:rPr>
        <w:t>7.32</w:t>
      </w:r>
      <w:r w:rsidRPr="004026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Financial Disclosure </w:t>
      </w:r>
      <w:r>
        <w:rPr>
          <w:rFonts w:ascii="Times New Roman" w:hAnsi="Times New Roman" w:cs="Times New Roman"/>
          <w:sz w:val="24"/>
          <w:szCs w:val="24"/>
        </w:rPr>
        <w:t>in its entirety.</w:t>
      </w:r>
    </w:p>
    <w:p w14:paraId="211E2C88" w14:textId="77777777" w:rsidR="00A62138" w:rsidRPr="0040265B" w:rsidRDefault="00A62138" w:rsidP="00B1067E">
      <w:pPr>
        <w:spacing w:after="280" w:line="240" w:lineRule="auto"/>
        <w:rPr>
          <w:rFonts w:ascii="Times New Roman" w:hAnsi="Times New Roman" w:cs="Times New Roman"/>
          <w:sz w:val="24"/>
          <w:szCs w:val="24"/>
        </w:rPr>
      </w:pPr>
      <w:r w:rsidRPr="0040265B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Pr="0040265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0265B">
        <w:rPr>
          <w:rFonts w:ascii="Times New Roman" w:hAnsi="Times New Roman" w:cs="Times New Roman"/>
          <w:sz w:val="24"/>
          <w:szCs w:val="24"/>
        </w:rPr>
        <w:t>The following.</w:t>
      </w:r>
    </w:p>
    <w:p w14:paraId="1D9F16E1" w14:textId="108188B1" w:rsidR="00A62138" w:rsidRPr="00EA6584" w:rsidRDefault="00A62138" w:rsidP="00930736">
      <w:pPr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>The Contractor shall comply with Election Law Article, Title</w:t>
      </w:r>
      <w:r w:rsidR="0093073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>14</w:t>
      </w:r>
      <w:r w:rsidR="00BE5F1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D4C41" w:rsidRPr="00CD4C41">
        <w:rPr>
          <w:rFonts w:ascii="Times New Roman" w:eastAsia="Times New Roman" w:hAnsi="Times New Roman" w:cs="Times New Roman"/>
          <w:sz w:val="24"/>
          <w:szCs w:val="24"/>
        </w:rPr>
        <w:t>§§14-101—14-108</w:t>
      </w:r>
      <w:r w:rsidR="00CD4C4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>Annotated Code of Maryland, which requires that every person that enters into a single contract with the State, a unit of the State, a county, a municipal corporation, or other political subdivision of the State, in which the cumulative consideration is at least $200,000, shall file the following reports and statements.</w:t>
      </w:r>
    </w:p>
    <w:p w14:paraId="7B3D756D" w14:textId="38939039" w:rsidR="00A62138" w:rsidRPr="00EA6584" w:rsidRDefault="00A62138" w:rsidP="00930736">
      <w:pPr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>Within 15</w:t>
      </w:r>
      <w:r w:rsidR="002973D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>business days after the award of the contract a Registration Statement shall be filed with the State Board of Elections that includes</w:t>
      </w:r>
      <w:r w:rsidR="002973D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FCEBF92" w14:textId="1C469B3F" w:rsidR="00A62138" w:rsidRPr="00EA6584" w:rsidRDefault="00A62138" w:rsidP="00930736">
      <w:pPr>
        <w:spacing w:after="280" w:line="240" w:lineRule="auto"/>
        <w:ind w:left="994" w:hanging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>(a)</w:t>
      </w:r>
      <w:r>
        <w:rPr>
          <w:rFonts w:ascii="Times New Roman" w:eastAsia="Times New Roman" w:hAnsi="Times New Roman" w:cs="Times New Roman"/>
          <w:sz w:val="24"/>
          <w:szCs w:val="24"/>
        </w:rPr>
        <w:t> T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he person’s name and </w:t>
      </w:r>
      <w:proofErr w:type="gramStart"/>
      <w:r w:rsidRPr="00EA6584">
        <w:rPr>
          <w:rFonts w:ascii="Times New Roman" w:eastAsia="Times New Roman" w:hAnsi="Times New Roman" w:cs="Times New Roman"/>
          <w:sz w:val="24"/>
          <w:szCs w:val="24"/>
        </w:rPr>
        <w:t>address;</w:t>
      </w:r>
      <w:proofErr w:type="gramEnd"/>
    </w:p>
    <w:p w14:paraId="39983050" w14:textId="34AD04D6" w:rsidR="00A62138" w:rsidRPr="00EA6584" w:rsidRDefault="00A62138" w:rsidP="00930736">
      <w:pPr>
        <w:spacing w:after="280" w:line="240" w:lineRule="auto"/>
        <w:ind w:left="994" w:hanging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(b) any resident agent of the Contractor business located in the </w:t>
      </w:r>
      <w:proofErr w:type="gramStart"/>
      <w:r w:rsidRPr="00EA6584">
        <w:rPr>
          <w:rFonts w:ascii="Times New Roman" w:eastAsia="Times New Roman" w:hAnsi="Times New Roman" w:cs="Times New Roman"/>
          <w:sz w:val="24"/>
          <w:szCs w:val="24"/>
        </w:rPr>
        <w:t>State;</w:t>
      </w:r>
      <w:proofErr w:type="gramEnd"/>
    </w:p>
    <w:p w14:paraId="1E8232AC" w14:textId="199F47F5" w:rsidR="00A62138" w:rsidRPr="00EA6584" w:rsidRDefault="00A62138" w:rsidP="00930736">
      <w:pPr>
        <w:spacing w:after="280" w:line="240" w:lineRule="auto"/>
        <w:ind w:left="994" w:hanging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(c) if known, each person who has a beneficial ownership of the Contractor business entity; </w:t>
      </w:r>
      <w:r w:rsidR="00F023AF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</w:p>
    <w:p w14:paraId="03DEC083" w14:textId="521795E0" w:rsidR="00A62138" w:rsidRPr="00EA6584" w:rsidRDefault="00A62138" w:rsidP="00930736">
      <w:pPr>
        <w:spacing w:after="280" w:line="240" w:lineRule="auto"/>
        <w:ind w:left="994" w:hanging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(d) any other information required by the State Board of Elections. </w:t>
      </w:r>
      <w:r w:rsidR="002973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>Beneficial ownership means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38C14C5" w14:textId="6E8143E1" w:rsidR="00A62138" w:rsidRPr="00EA6584" w:rsidRDefault="00A62138" w:rsidP="00930736">
      <w:pPr>
        <w:spacing w:after="280" w:line="240" w:lineRule="auto"/>
        <w:ind w:left="1714" w:hanging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EA6584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EA6584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 A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>ny ownership interest of 5</w:t>
      </w:r>
      <w:r w:rsidR="002973DD">
        <w:rPr>
          <w:rFonts w:ascii="Times New Roman" w:eastAsia="Times New Roman" w:hAnsi="Times New Roman" w:cs="Times New Roman"/>
          <w:sz w:val="24"/>
          <w:szCs w:val="24"/>
        </w:rPr>
        <w:t> percent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 or more in a </w:t>
      </w:r>
      <w:proofErr w:type="gramStart"/>
      <w:r w:rsidRPr="00EA6584">
        <w:rPr>
          <w:rFonts w:ascii="Times New Roman" w:eastAsia="Times New Roman" w:hAnsi="Times New Roman" w:cs="Times New Roman"/>
          <w:sz w:val="24"/>
          <w:szCs w:val="24"/>
        </w:rPr>
        <w:t>business;</w:t>
      </w:r>
      <w:proofErr w:type="gramEnd"/>
    </w:p>
    <w:p w14:paraId="00057F5F" w14:textId="3E7C02E4" w:rsidR="00A62138" w:rsidRPr="00EA6584" w:rsidRDefault="00A62138" w:rsidP="00930736">
      <w:pPr>
        <w:spacing w:after="280" w:line="240" w:lineRule="auto"/>
        <w:ind w:left="1714" w:hanging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>(ii) any ownership interest of 5</w:t>
      </w:r>
      <w:r w:rsidR="002973DD">
        <w:rPr>
          <w:rFonts w:ascii="Times New Roman" w:eastAsia="Times New Roman" w:hAnsi="Times New Roman" w:cs="Times New Roman"/>
          <w:sz w:val="24"/>
          <w:szCs w:val="24"/>
        </w:rPr>
        <w:t> percent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 or more in one or more entities in a chain of parent and subsidiary entities, any one of which participates in at least 5</w:t>
      </w:r>
      <w:r w:rsidR="002973DD">
        <w:rPr>
          <w:rFonts w:ascii="Times New Roman" w:eastAsia="Times New Roman" w:hAnsi="Times New Roman" w:cs="Times New Roman"/>
          <w:sz w:val="24"/>
          <w:szCs w:val="24"/>
        </w:rPr>
        <w:t> percent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 of the capital or profits of a business; or</w:t>
      </w:r>
    </w:p>
    <w:p w14:paraId="33D943E9" w14:textId="6F73E340" w:rsidR="0040265B" w:rsidRPr="00A62138" w:rsidRDefault="00A62138" w:rsidP="004F0F6A">
      <w:pPr>
        <w:spacing w:after="280" w:line="240" w:lineRule="auto"/>
        <w:ind w:left="1714" w:hanging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584">
        <w:rPr>
          <w:rFonts w:ascii="Times New Roman" w:eastAsia="Times New Roman" w:hAnsi="Times New Roman" w:cs="Times New Roman"/>
          <w:sz w:val="24"/>
          <w:szCs w:val="24"/>
        </w:rPr>
        <w:t>(iii)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>possession of an interest that exists under a contract, a relationship, an understanding, or any other arrangement and entitles a person to benefits substantially equivalent to an ownership interest of 5</w:t>
      </w:r>
      <w:r w:rsidR="00845F67">
        <w:rPr>
          <w:rFonts w:ascii="Times New Roman" w:eastAsia="Times New Roman" w:hAnsi="Times New Roman" w:cs="Times New Roman"/>
          <w:sz w:val="24"/>
          <w:szCs w:val="24"/>
        </w:rPr>
        <w:t> percent</w:t>
      </w:r>
      <w:r w:rsidRPr="00EA6584">
        <w:rPr>
          <w:rFonts w:ascii="Times New Roman" w:eastAsia="Times New Roman" w:hAnsi="Times New Roman" w:cs="Times New Roman"/>
          <w:sz w:val="24"/>
          <w:szCs w:val="24"/>
        </w:rPr>
        <w:t xml:space="preserve"> or more of a business.</w:t>
      </w:r>
    </w:p>
    <w:sectPr w:rsidR="0040265B" w:rsidRPr="00A62138" w:rsidSect="00690CD4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223E2" w14:textId="77777777" w:rsidR="009B6564" w:rsidRDefault="009B6564" w:rsidP="00485584">
      <w:pPr>
        <w:spacing w:after="0" w:line="240" w:lineRule="auto"/>
      </w:pPr>
      <w:r>
        <w:separator/>
      </w:r>
    </w:p>
  </w:endnote>
  <w:endnote w:type="continuationSeparator" w:id="0">
    <w:p w14:paraId="0FF76498" w14:textId="77777777" w:rsidR="009B6564" w:rsidRDefault="009B6564" w:rsidP="00485584">
      <w:pPr>
        <w:spacing w:after="0" w:line="240" w:lineRule="auto"/>
      </w:pPr>
      <w:r>
        <w:continuationSeparator/>
      </w:r>
    </w:p>
  </w:endnote>
  <w:endnote w:type="continuationNotice" w:id="1">
    <w:p w14:paraId="08D02AF5" w14:textId="77777777" w:rsidR="009B6564" w:rsidRDefault="009B65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796183936"/>
      <w:placeholder>
        <w:docPart w:val="DA5562AC3757465E9E144CB28E11C033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6A04D311-2C5A-4B00-91DC-9E5AC4B2474A}"/>
      <w:date w:fullDate="2026-01-12T00:00:00Z">
        <w:dateFormat w:val="MM/dd/yyyy"/>
        <w:lid w:val="en-US"/>
        <w:storeMappedDataAs w:val="dateTime"/>
        <w:calendar w:val="gregorian"/>
      </w:date>
    </w:sdtPr>
    <w:sdtEndPr/>
    <w:sdtContent>
      <w:p w14:paraId="7D5F0DD3" w14:textId="7F849B18" w:rsidR="004C5EB5" w:rsidRDefault="0037676C" w:rsidP="004C5EB5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01/12/2026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C7752" w14:textId="01BF0C16" w:rsidR="004C5EB5" w:rsidRPr="004C5EB5" w:rsidRDefault="004C5EB5" w:rsidP="004C5EB5">
    <w:pPr>
      <w:pStyle w:val="Footer"/>
      <w:jc w:val="right"/>
    </w:pPr>
    <w:r>
      <w:t>03/18/22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C516" w14:textId="77777777" w:rsidR="009B6564" w:rsidRDefault="009B6564" w:rsidP="00485584">
      <w:pPr>
        <w:spacing w:after="0" w:line="240" w:lineRule="auto"/>
      </w:pPr>
      <w:r>
        <w:separator/>
      </w:r>
    </w:p>
  </w:footnote>
  <w:footnote w:type="continuationSeparator" w:id="0">
    <w:p w14:paraId="5B051834" w14:textId="77777777" w:rsidR="009B6564" w:rsidRDefault="009B6564" w:rsidP="00485584">
      <w:pPr>
        <w:spacing w:after="0" w:line="240" w:lineRule="auto"/>
      </w:pPr>
      <w:r>
        <w:continuationSeparator/>
      </w:r>
    </w:p>
  </w:footnote>
  <w:footnote w:type="continuationNotice" w:id="1">
    <w:p w14:paraId="27501A39" w14:textId="77777777" w:rsidR="009B6564" w:rsidRDefault="009B65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E5DF" w14:textId="4BC07D69" w:rsidR="00B21E08" w:rsidRDefault="005470BF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67EA0F28" wp14:editId="1954653A">
          <wp:extent cx="2933700" cy="438150"/>
          <wp:effectExtent l="0" t="0" r="0" b="0"/>
          <wp:docPr id="1" name="Picture 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-1318336367"/>
      <w:docPartObj>
        <w:docPartGallery w:val="Page Numbers (Top of Page)"/>
        <w:docPartUnique/>
      </w:docPartObj>
    </w:sdtPr>
    <w:sdtEndPr/>
    <w:sdtContent>
      <w:p w14:paraId="3E25B0A1" w14:textId="6473CF32" w:rsidR="00485584" w:rsidRPr="00D6542F" w:rsidRDefault="009B6564" w:rsidP="0022189D">
        <w:pPr>
          <w:pStyle w:val="Header"/>
          <w:rPr>
            <w:rFonts w:ascii="Times New Roman" w:hAnsi="Times New Roman" w:cs="Times New Roman"/>
            <w:bCs/>
            <w:noProof/>
            <w:sz w:val="24"/>
            <w:szCs w:val="24"/>
          </w:rPr>
        </w:pPr>
        <w:sdt>
          <w:sdtPr>
            <w:rPr>
              <w:rFonts w:ascii="Times New Roman Bold" w:hAnsi="Times New Roman Bold" w:cs="Times New Roman"/>
              <w:b/>
              <w:caps/>
              <w:noProof/>
              <w:sz w:val="24"/>
              <w:szCs w:val="24"/>
            </w:rPr>
            <w:alias w:val="Spec Type"/>
            <w:tag w:val="Spec_x0020_Type"/>
            <w:id w:val="638537245"/>
            <w:placeholder>
              <w:docPart w:val="B8C20BBEFC164F8280B0C24E9D65F0D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    <w:dropDownList w:lastValue="Special Provisions Insert">
              <w:listItem w:value="[Spec Type]"/>
            </w:dropDownList>
          </w:sdtPr>
          <w:sdtEndPr/>
          <w:sdtContent>
            <w:r w:rsidR="00A86B30" w:rsidRPr="00A86B30">
              <w:rPr>
                <w:rFonts w:ascii="Times New Roman Bold" w:hAnsi="Times New Roman Bold" w:cs="Times New Roman"/>
                <w:b/>
                <w:caps/>
                <w:noProof/>
                <w:sz w:val="24"/>
                <w:szCs w:val="24"/>
              </w:rPr>
              <w:t>Special Provisions Insert</w:t>
            </w:r>
          </w:sdtContent>
        </w:sdt>
        <w:r w:rsidR="00D5358F" w:rsidRPr="00D5358F">
          <w:rPr>
            <w:sz w:val="24"/>
            <w:szCs w:val="24"/>
          </w:rPr>
          <w:t xml:space="preserve"> </w:t>
        </w:r>
        <w:r w:rsidR="00D5358F">
          <w:rPr>
            <w:sz w:val="24"/>
            <w:szCs w:val="24"/>
          </w:rPr>
          <w:tab/>
        </w:r>
        <w:r w:rsidR="00087099">
          <w:rPr>
            <w:sz w:val="24"/>
            <w:szCs w:val="24"/>
          </w:rPr>
          <w:ptab w:relativeTo="margin" w:alignment="right" w:leader="none"/>
        </w:r>
        <w:r w:rsidR="00D5358F" w:rsidRPr="00D5358F">
          <w:rPr>
            <w:rFonts w:ascii="Times New Roman" w:hAnsi="Times New Roman" w:cs="Times New Roman"/>
            <w:sz w:val="24"/>
            <w:szCs w:val="24"/>
          </w:rPr>
          <w:t xml:space="preserve">CONTRACT NO. </w:t>
        </w:r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ract Number"/>
            <w:tag w:val="Contract_x0020_Number"/>
            <w:id w:val="388780460"/>
            <w:placeholder>
              <w:docPart w:val="F68E4F54D29D494C8E7739D1C8795E3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6A04D311-2C5A-4B00-91DC-9E5AC4B2474A}"/>
            <w:text/>
          </w:sdtPr>
          <w:sdtEndPr/>
          <w:sdtContent>
            <w:r w:rsidR="0078381B" w:rsidRPr="0078381B">
              <w:rPr>
                <w:rStyle w:val="PlaceholderText"/>
                <w:rFonts w:ascii="Times New Roman" w:hAnsi="Times New Roman" w:cs="Times New Roman"/>
                <w:sz w:val="24"/>
                <w:szCs w:val="24"/>
              </w:rPr>
              <w:t>[Contract Number]</w:t>
            </w:r>
          </w:sdtContent>
        </w:sdt>
      </w:p>
      <w:p w14:paraId="4299E6FA" w14:textId="4E237B15" w:rsidR="004C5EB5" w:rsidRPr="00D6542F" w:rsidRDefault="009B6564" w:rsidP="00485584">
        <w:pPr>
          <w:pStyle w:val="Header"/>
          <w:rPr>
            <w:bCs/>
            <w:sz w:val="24"/>
            <w:szCs w:val="24"/>
          </w:rPr>
        </w:pPr>
        <w:sdt>
          <w:sdtPr>
            <w:rPr>
              <w:rFonts w:ascii="Times New Roman" w:hAnsi="Times New Roman" w:cs="Times New Roman"/>
              <w:caps/>
              <w:sz w:val="24"/>
              <w:szCs w:val="24"/>
            </w:rPr>
            <w:alias w:val="Title"/>
            <w:tag w:val=""/>
            <w:id w:val="-965047208"/>
            <w:placeholder>
              <w:docPart w:val="C26B5D76FE8F40E89F9B73722F6E7E5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37676C">
              <w:rPr>
                <w:rFonts w:ascii="Times New Roman" w:hAnsi="Times New Roman" w:cs="Times New Roman"/>
                <w:caps/>
                <w:sz w:val="24"/>
                <w:szCs w:val="24"/>
              </w:rPr>
              <w:t>GP — 7.32 Financial Disclosure</w:t>
            </w:r>
          </w:sdtContent>
        </w:sdt>
        <w:r w:rsidR="00087099" w:rsidRPr="00D6542F">
          <w:rPr>
            <w:rFonts w:ascii="Times New Roman" w:hAnsi="Times New Roman" w:cs="Times New Roman"/>
            <w:bCs/>
            <w:noProof/>
            <w:sz w:val="24"/>
            <w:szCs w:val="24"/>
          </w:rPr>
          <w:ptab w:relativeTo="margin" w:alignment="right" w:leader="none"/>
        </w:r>
        <w:r w:rsidR="00485584" w:rsidRPr="00D6542F">
          <w:rPr>
            <w:bCs/>
          </w:rPr>
          <w:t xml:space="preserve"> </w:t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instrText xml:space="preserve"> PAGE </w:instrText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485584" w:rsidRPr="000C68C0">
          <w:rPr>
            <w:rFonts w:ascii="Times New Roman" w:hAnsi="Times New Roman" w:cs="Times New Roman"/>
            <w:bCs/>
            <w:noProof/>
            <w:sz w:val="24"/>
            <w:szCs w:val="24"/>
          </w:rPr>
          <w:t>2</w:t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t xml:space="preserve"> of </w:t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instrText xml:space="preserve"> NUMPAGES  </w:instrText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485584" w:rsidRPr="000C68C0">
          <w:rPr>
            <w:rFonts w:ascii="Times New Roman" w:hAnsi="Times New Roman" w:cs="Times New Roman"/>
            <w:bCs/>
            <w:noProof/>
            <w:sz w:val="24"/>
            <w:szCs w:val="24"/>
          </w:rPr>
          <w:t>2</w:t>
        </w:r>
        <w:r w:rsidR="00485584" w:rsidRPr="000C68C0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  <w:p w14:paraId="785D230C" w14:textId="155A41C5" w:rsidR="00485584" w:rsidRDefault="009B6564" w:rsidP="00485584">
        <w:pPr>
          <w:pStyle w:val="Head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80B3" w14:textId="57654B47" w:rsidR="00485584" w:rsidRDefault="00485584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53E94DEF" wp14:editId="385F9D98">
          <wp:extent cx="2933700" cy="438150"/>
          <wp:effectExtent l="0" t="0" r="0" b="0"/>
          <wp:docPr id="3" name="Picture 3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15F845" w14:textId="5B915D9A" w:rsidR="00485584" w:rsidRPr="00CF5346" w:rsidRDefault="009B6564" w:rsidP="00485584">
    <w:pPr>
      <w:pStyle w:val="Header"/>
      <w:rPr>
        <w:rFonts w:ascii="Times New Roman" w:hAnsi="Times New Roman" w:cs="Times New Roman"/>
        <w:bCs/>
        <w:noProof/>
        <w:sz w:val="24"/>
        <w:szCs w:val="24"/>
      </w:rPr>
    </w:pPr>
    <w:sdt>
      <w:sdtPr>
        <w:rPr>
          <w:rFonts w:ascii="Times New Roman" w:hAnsi="Times New Roman" w:cs="Times New Roman"/>
          <w:b/>
          <w:noProof/>
          <w:sz w:val="24"/>
          <w:szCs w:val="24"/>
        </w:rPr>
        <w:alias w:val="Spec Type"/>
        <w:tag w:val="Spec_x0020_Type"/>
        <w:id w:val="-1699622086"/>
        <w:placeholder>
          <w:docPart w:val="56471F481D7646AC87390B171FD3A76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<w:dropDownList w:lastValue="Special Provisions Insert">
          <w:listItem w:value="[Spec Type]"/>
        </w:dropDownList>
      </w:sdtPr>
      <w:sdtEndPr/>
      <w:sdtContent>
        <w:r w:rsidR="00ED0307" w:rsidRPr="00BC4E7E">
          <w:rPr>
            <w:rFonts w:ascii="Times New Roman" w:hAnsi="Times New Roman" w:cs="Times New Roman"/>
            <w:b/>
            <w:noProof/>
            <w:sz w:val="24"/>
            <w:szCs w:val="24"/>
          </w:rPr>
          <w:t>Special Provisions Insert</w:t>
        </w:r>
      </w:sdtContent>
    </w:sdt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  <w:t xml:space="preserve"> </w:t>
    </w:r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</w:r>
    <w:r w:rsidR="0006735C" w:rsidRPr="00CF5346">
      <w:rPr>
        <w:rFonts w:ascii="Times New Roman" w:hAnsi="Times New Roman" w:cs="Times New Roman"/>
        <w:bCs/>
        <w:noProof/>
        <w:sz w:val="24"/>
        <w:szCs w:val="24"/>
      </w:rPr>
      <w:t>CONTRACT NO. IFB_CONTRACTNO.</w:t>
    </w:r>
  </w:p>
  <w:p w14:paraId="549D6F13" w14:textId="2380E017" w:rsidR="00485584" w:rsidRPr="00CF5346" w:rsidRDefault="009B6564">
    <w:pPr>
      <w:pStyle w:val="Header"/>
      <w:rPr>
        <w:bCs/>
        <w:noProof/>
        <w:sz w:val="24"/>
        <w:szCs w:val="24"/>
      </w:rPr>
    </w:pPr>
    <w:sdt>
      <w:sdtPr>
        <w:rPr>
          <w:rFonts w:ascii="Times New Roman" w:hAnsi="Times New Roman" w:cs="Times New Roman"/>
          <w:bCs/>
          <w:noProof/>
          <w:sz w:val="24"/>
          <w:szCs w:val="24"/>
        </w:rPr>
        <w:alias w:val="Title"/>
        <w:tag w:val=""/>
        <w:id w:val="-1185441070"/>
        <w:placeholder>
          <w:docPart w:val="5606AD85FD33457A94CD82125777DC9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7676C">
          <w:rPr>
            <w:rFonts w:ascii="Times New Roman" w:hAnsi="Times New Roman" w:cs="Times New Roman"/>
            <w:bCs/>
            <w:noProof/>
            <w:sz w:val="24"/>
            <w:szCs w:val="24"/>
          </w:rPr>
          <w:t>GP — 7.32 Financial Disclosure</w:t>
        </w:r>
      </w:sdtContent>
    </w:sdt>
    <w:r w:rsidR="00485584" w:rsidRPr="00CF5346">
      <w:rPr>
        <w:bCs/>
        <w:noProof/>
        <w:sz w:val="24"/>
        <w:szCs w:val="24"/>
      </w:rPr>
      <w:tab/>
    </w:r>
    <w:r w:rsidR="00485584" w:rsidRPr="00CF5346">
      <w:rPr>
        <w:bCs/>
        <w:noProof/>
        <w:sz w:val="24"/>
        <w:szCs w:val="24"/>
      </w:rPr>
      <w:tab/>
    </w:r>
    <w:r w:rsidR="00485584" w:rsidRPr="00CF5346">
      <w:rPr>
        <w:rFonts w:ascii="Times New Roman" w:hAnsi="Times New Roman" w:cs="Times New Roman"/>
        <w:bCs/>
        <w:noProof/>
        <w:sz w:val="24"/>
        <w:szCs w:val="24"/>
      </w:rPr>
      <w:t>1 of 3</w:t>
    </w:r>
  </w:p>
  <w:p w14:paraId="6DD1669B" w14:textId="77777777" w:rsidR="004C5EB5" w:rsidRDefault="004C5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2302"/>
    <w:multiLevelType w:val="hybridMultilevel"/>
    <w:tmpl w:val="ACD63054"/>
    <w:lvl w:ilvl="0" w:tplc="DE60A7B8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5F7606F0"/>
    <w:multiLevelType w:val="hybridMultilevel"/>
    <w:tmpl w:val="6DF244D6"/>
    <w:lvl w:ilvl="0" w:tplc="745EBC9C">
      <w:start w:val="1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641848ED"/>
    <w:multiLevelType w:val="hybridMultilevel"/>
    <w:tmpl w:val="DEE2161E"/>
    <w:lvl w:ilvl="0" w:tplc="E3A0027E">
      <w:start w:val="1"/>
      <w:numFmt w:val="lowerLetter"/>
      <w:lvlText w:val="(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354959572">
    <w:abstractNumId w:val="1"/>
  </w:num>
  <w:num w:numId="2" w16cid:durableId="1716736965">
    <w:abstractNumId w:val="2"/>
  </w:num>
  <w:num w:numId="3" w16cid:durableId="48000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NDY0Njc2MzcxNbJQ0lEKTi0uzszPAykwrwUAMh3wBywAAAA="/>
  </w:docVars>
  <w:rsids>
    <w:rsidRoot w:val="009B6B00"/>
    <w:rsid w:val="00020C5C"/>
    <w:rsid w:val="00022054"/>
    <w:rsid w:val="000322CE"/>
    <w:rsid w:val="00032B65"/>
    <w:rsid w:val="00040A54"/>
    <w:rsid w:val="00043253"/>
    <w:rsid w:val="00043CD7"/>
    <w:rsid w:val="00047FF1"/>
    <w:rsid w:val="00052969"/>
    <w:rsid w:val="000606AA"/>
    <w:rsid w:val="000623C0"/>
    <w:rsid w:val="00063ED3"/>
    <w:rsid w:val="0006446A"/>
    <w:rsid w:val="0006735C"/>
    <w:rsid w:val="0007560E"/>
    <w:rsid w:val="00083ECE"/>
    <w:rsid w:val="00086405"/>
    <w:rsid w:val="00087099"/>
    <w:rsid w:val="0009093A"/>
    <w:rsid w:val="000970EA"/>
    <w:rsid w:val="000B074C"/>
    <w:rsid w:val="000B7AAA"/>
    <w:rsid w:val="000C0205"/>
    <w:rsid w:val="000C68C0"/>
    <w:rsid w:val="000D4005"/>
    <w:rsid w:val="000D6973"/>
    <w:rsid w:val="000F4546"/>
    <w:rsid w:val="000F471A"/>
    <w:rsid w:val="00110BB4"/>
    <w:rsid w:val="0011354C"/>
    <w:rsid w:val="00115636"/>
    <w:rsid w:val="00131C7E"/>
    <w:rsid w:val="001345F4"/>
    <w:rsid w:val="00142CF9"/>
    <w:rsid w:val="001536DF"/>
    <w:rsid w:val="00162642"/>
    <w:rsid w:val="001766FD"/>
    <w:rsid w:val="00177E4A"/>
    <w:rsid w:val="00181E46"/>
    <w:rsid w:val="00185AB9"/>
    <w:rsid w:val="00192D76"/>
    <w:rsid w:val="001934A4"/>
    <w:rsid w:val="001A7E70"/>
    <w:rsid w:val="001B22C5"/>
    <w:rsid w:val="001B66D6"/>
    <w:rsid w:val="001C5A4F"/>
    <w:rsid w:val="001D1C92"/>
    <w:rsid w:val="001F4154"/>
    <w:rsid w:val="002045AC"/>
    <w:rsid w:val="0022189D"/>
    <w:rsid w:val="00221C32"/>
    <w:rsid w:val="00226EF4"/>
    <w:rsid w:val="002274C6"/>
    <w:rsid w:val="00234233"/>
    <w:rsid w:val="002344E4"/>
    <w:rsid w:val="00235948"/>
    <w:rsid w:val="00235AEB"/>
    <w:rsid w:val="00237109"/>
    <w:rsid w:val="00247E18"/>
    <w:rsid w:val="00253285"/>
    <w:rsid w:val="00260EAA"/>
    <w:rsid w:val="002612EF"/>
    <w:rsid w:val="00270298"/>
    <w:rsid w:val="0028407C"/>
    <w:rsid w:val="002973DD"/>
    <w:rsid w:val="002A502A"/>
    <w:rsid w:val="002B626E"/>
    <w:rsid w:val="002C2E8C"/>
    <w:rsid w:val="002C7D50"/>
    <w:rsid w:val="002C7F28"/>
    <w:rsid w:val="002F265E"/>
    <w:rsid w:val="00305034"/>
    <w:rsid w:val="00322CC0"/>
    <w:rsid w:val="003335F6"/>
    <w:rsid w:val="003340C8"/>
    <w:rsid w:val="00334EBA"/>
    <w:rsid w:val="00340A81"/>
    <w:rsid w:val="00340E21"/>
    <w:rsid w:val="00343901"/>
    <w:rsid w:val="00347A6C"/>
    <w:rsid w:val="00350993"/>
    <w:rsid w:val="00374D37"/>
    <w:rsid w:val="003766D0"/>
    <w:rsid w:val="0037676C"/>
    <w:rsid w:val="00377B2F"/>
    <w:rsid w:val="003807AB"/>
    <w:rsid w:val="003878C5"/>
    <w:rsid w:val="00387E14"/>
    <w:rsid w:val="003905CF"/>
    <w:rsid w:val="0039782D"/>
    <w:rsid w:val="003A038C"/>
    <w:rsid w:val="003A26B6"/>
    <w:rsid w:val="003A3E95"/>
    <w:rsid w:val="003B526A"/>
    <w:rsid w:val="003C4AA6"/>
    <w:rsid w:val="003D1E1D"/>
    <w:rsid w:val="003E5C2C"/>
    <w:rsid w:val="003F16C6"/>
    <w:rsid w:val="00400C4E"/>
    <w:rsid w:val="0040265B"/>
    <w:rsid w:val="004071A5"/>
    <w:rsid w:val="00421067"/>
    <w:rsid w:val="00426EA5"/>
    <w:rsid w:val="00432DB0"/>
    <w:rsid w:val="0044156E"/>
    <w:rsid w:val="00455740"/>
    <w:rsid w:val="00473FD0"/>
    <w:rsid w:val="00477F54"/>
    <w:rsid w:val="0048244C"/>
    <w:rsid w:val="00485584"/>
    <w:rsid w:val="00490502"/>
    <w:rsid w:val="004A5C02"/>
    <w:rsid w:val="004A61C2"/>
    <w:rsid w:val="004B0D26"/>
    <w:rsid w:val="004B367D"/>
    <w:rsid w:val="004B4E5F"/>
    <w:rsid w:val="004C5EB5"/>
    <w:rsid w:val="004C7B43"/>
    <w:rsid w:val="004D6F75"/>
    <w:rsid w:val="004D7A8E"/>
    <w:rsid w:val="004E38F4"/>
    <w:rsid w:val="004E50E6"/>
    <w:rsid w:val="004E71E6"/>
    <w:rsid w:val="004F0F6A"/>
    <w:rsid w:val="004F1029"/>
    <w:rsid w:val="00501C11"/>
    <w:rsid w:val="0050383A"/>
    <w:rsid w:val="0050619C"/>
    <w:rsid w:val="00517086"/>
    <w:rsid w:val="00520F5A"/>
    <w:rsid w:val="00523F39"/>
    <w:rsid w:val="00525025"/>
    <w:rsid w:val="0053096A"/>
    <w:rsid w:val="005428B3"/>
    <w:rsid w:val="005470BF"/>
    <w:rsid w:val="00557248"/>
    <w:rsid w:val="0056123E"/>
    <w:rsid w:val="00566867"/>
    <w:rsid w:val="0057351B"/>
    <w:rsid w:val="00587989"/>
    <w:rsid w:val="0059246A"/>
    <w:rsid w:val="005A1858"/>
    <w:rsid w:val="005A6FE4"/>
    <w:rsid w:val="005B3668"/>
    <w:rsid w:val="005C3C45"/>
    <w:rsid w:val="005D1710"/>
    <w:rsid w:val="005D1D64"/>
    <w:rsid w:val="005E3CDE"/>
    <w:rsid w:val="005F58C5"/>
    <w:rsid w:val="005F5C14"/>
    <w:rsid w:val="00607EC1"/>
    <w:rsid w:val="00610167"/>
    <w:rsid w:val="0061483B"/>
    <w:rsid w:val="00623F22"/>
    <w:rsid w:val="00635AFE"/>
    <w:rsid w:val="006407F4"/>
    <w:rsid w:val="0066008B"/>
    <w:rsid w:val="0066245C"/>
    <w:rsid w:val="0066270F"/>
    <w:rsid w:val="006637F8"/>
    <w:rsid w:val="00673A07"/>
    <w:rsid w:val="00673AC9"/>
    <w:rsid w:val="0068495F"/>
    <w:rsid w:val="006850CD"/>
    <w:rsid w:val="0068529A"/>
    <w:rsid w:val="006877FA"/>
    <w:rsid w:val="00690CD4"/>
    <w:rsid w:val="006A0826"/>
    <w:rsid w:val="006B2CE8"/>
    <w:rsid w:val="006B4670"/>
    <w:rsid w:val="006B6206"/>
    <w:rsid w:val="006B7C32"/>
    <w:rsid w:val="006C3432"/>
    <w:rsid w:val="006C64B2"/>
    <w:rsid w:val="006D4264"/>
    <w:rsid w:val="006D5AA4"/>
    <w:rsid w:val="006E4C6A"/>
    <w:rsid w:val="006F19C2"/>
    <w:rsid w:val="006F5D6E"/>
    <w:rsid w:val="0072420F"/>
    <w:rsid w:val="00727977"/>
    <w:rsid w:val="00733CB3"/>
    <w:rsid w:val="0073483E"/>
    <w:rsid w:val="00746B84"/>
    <w:rsid w:val="00753A71"/>
    <w:rsid w:val="00761BC3"/>
    <w:rsid w:val="00767BEC"/>
    <w:rsid w:val="00776641"/>
    <w:rsid w:val="00782509"/>
    <w:rsid w:val="0078381B"/>
    <w:rsid w:val="00785810"/>
    <w:rsid w:val="007915FD"/>
    <w:rsid w:val="007A2F6B"/>
    <w:rsid w:val="007B2B5A"/>
    <w:rsid w:val="007B2FFA"/>
    <w:rsid w:val="007B661F"/>
    <w:rsid w:val="007C08D4"/>
    <w:rsid w:val="007C394A"/>
    <w:rsid w:val="007C6D47"/>
    <w:rsid w:val="007D21F9"/>
    <w:rsid w:val="007E27E1"/>
    <w:rsid w:val="007E41C5"/>
    <w:rsid w:val="007F3E53"/>
    <w:rsid w:val="007F4FDA"/>
    <w:rsid w:val="00800B39"/>
    <w:rsid w:val="00801432"/>
    <w:rsid w:val="00823347"/>
    <w:rsid w:val="00826AB3"/>
    <w:rsid w:val="00830077"/>
    <w:rsid w:val="00834022"/>
    <w:rsid w:val="00843653"/>
    <w:rsid w:val="00845F67"/>
    <w:rsid w:val="00856C61"/>
    <w:rsid w:val="00865A9E"/>
    <w:rsid w:val="00867FCE"/>
    <w:rsid w:val="0087089B"/>
    <w:rsid w:val="00871B25"/>
    <w:rsid w:val="00871B35"/>
    <w:rsid w:val="008751DA"/>
    <w:rsid w:val="00882B78"/>
    <w:rsid w:val="00887D75"/>
    <w:rsid w:val="0089485D"/>
    <w:rsid w:val="008B0591"/>
    <w:rsid w:val="008B3F5A"/>
    <w:rsid w:val="008C6D1A"/>
    <w:rsid w:val="008D25B2"/>
    <w:rsid w:val="008D3EE5"/>
    <w:rsid w:val="008E205F"/>
    <w:rsid w:val="008E252A"/>
    <w:rsid w:val="008F1C23"/>
    <w:rsid w:val="00901C14"/>
    <w:rsid w:val="00905451"/>
    <w:rsid w:val="00906281"/>
    <w:rsid w:val="00914843"/>
    <w:rsid w:val="00916049"/>
    <w:rsid w:val="009173F6"/>
    <w:rsid w:val="00917F98"/>
    <w:rsid w:val="00924447"/>
    <w:rsid w:val="00930736"/>
    <w:rsid w:val="00931476"/>
    <w:rsid w:val="00932855"/>
    <w:rsid w:val="0093323F"/>
    <w:rsid w:val="00934F74"/>
    <w:rsid w:val="00944941"/>
    <w:rsid w:val="00947B1E"/>
    <w:rsid w:val="0096172E"/>
    <w:rsid w:val="00963097"/>
    <w:rsid w:val="0098320B"/>
    <w:rsid w:val="00984FA2"/>
    <w:rsid w:val="00986E7F"/>
    <w:rsid w:val="009876E5"/>
    <w:rsid w:val="009B6564"/>
    <w:rsid w:val="009B6B00"/>
    <w:rsid w:val="009C3A9B"/>
    <w:rsid w:val="009D7570"/>
    <w:rsid w:val="009E14AD"/>
    <w:rsid w:val="009E3172"/>
    <w:rsid w:val="009F05EC"/>
    <w:rsid w:val="009F4DBA"/>
    <w:rsid w:val="00A04938"/>
    <w:rsid w:val="00A054BC"/>
    <w:rsid w:val="00A13248"/>
    <w:rsid w:val="00A30CE0"/>
    <w:rsid w:val="00A31EAE"/>
    <w:rsid w:val="00A40BFA"/>
    <w:rsid w:val="00A44328"/>
    <w:rsid w:val="00A51C71"/>
    <w:rsid w:val="00A51F13"/>
    <w:rsid w:val="00A61CF7"/>
    <w:rsid w:val="00A62138"/>
    <w:rsid w:val="00A6363C"/>
    <w:rsid w:val="00A64683"/>
    <w:rsid w:val="00A737E8"/>
    <w:rsid w:val="00A82289"/>
    <w:rsid w:val="00A86B30"/>
    <w:rsid w:val="00A95610"/>
    <w:rsid w:val="00AC20F1"/>
    <w:rsid w:val="00AC6CE3"/>
    <w:rsid w:val="00AD1226"/>
    <w:rsid w:val="00AD3095"/>
    <w:rsid w:val="00AD4A25"/>
    <w:rsid w:val="00AF0AFB"/>
    <w:rsid w:val="00AF25F3"/>
    <w:rsid w:val="00AF3FE6"/>
    <w:rsid w:val="00AF7090"/>
    <w:rsid w:val="00AF75BE"/>
    <w:rsid w:val="00B0513F"/>
    <w:rsid w:val="00B0688C"/>
    <w:rsid w:val="00B10278"/>
    <w:rsid w:val="00B1067E"/>
    <w:rsid w:val="00B14C97"/>
    <w:rsid w:val="00B21A10"/>
    <w:rsid w:val="00B21E08"/>
    <w:rsid w:val="00B223CB"/>
    <w:rsid w:val="00B24B80"/>
    <w:rsid w:val="00B343DA"/>
    <w:rsid w:val="00B406DF"/>
    <w:rsid w:val="00B578F4"/>
    <w:rsid w:val="00B62AB6"/>
    <w:rsid w:val="00B63D69"/>
    <w:rsid w:val="00B94962"/>
    <w:rsid w:val="00B9725F"/>
    <w:rsid w:val="00B97983"/>
    <w:rsid w:val="00BA0819"/>
    <w:rsid w:val="00BA747F"/>
    <w:rsid w:val="00BA7AE0"/>
    <w:rsid w:val="00BB0F1B"/>
    <w:rsid w:val="00BC25E8"/>
    <w:rsid w:val="00BC4E7E"/>
    <w:rsid w:val="00BD20FF"/>
    <w:rsid w:val="00BE29D2"/>
    <w:rsid w:val="00BE5F17"/>
    <w:rsid w:val="00BF56F0"/>
    <w:rsid w:val="00C042F2"/>
    <w:rsid w:val="00C06E27"/>
    <w:rsid w:val="00C16E5F"/>
    <w:rsid w:val="00C24366"/>
    <w:rsid w:val="00C25780"/>
    <w:rsid w:val="00C27C3D"/>
    <w:rsid w:val="00C42C0C"/>
    <w:rsid w:val="00C53C51"/>
    <w:rsid w:val="00C53D13"/>
    <w:rsid w:val="00C7338F"/>
    <w:rsid w:val="00C74D9C"/>
    <w:rsid w:val="00C978F0"/>
    <w:rsid w:val="00CA1B86"/>
    <w:rsid w:val="00CB279B"/>
    <w:rsid w:val="00CB3B10"/>
    <w:rsid w:val="00CB7AD0"/>
    <w:rsid w:val="00CC0FCE"/>
    <w:rsid w:val="00CC615F"/>
    <w:rsid w:val="00CC6960"/>
    <w:rsid w:val="00CD2A79"/>
    <w:rsid w:val="00CD2AB6"/>
    <w:rsid w:val="00CD477C"/>
    <w:rsid w:val="00CD4C41"/>
    <w:rsid w:val="00CD5E70"/>
    <w:rsid w:val="00CE080F"/>
    <w:rsid w:val="00CE259F"/>
    <w:rsid w:val="00CE5149"/>
    <w:rsid w:val="00CE5CBC"/>
    <w:rsid w:val="00CE7A85"/>
    <w:rsid w:val="00CF5346"/>
    <w:rsid w:val="00D22E2F"/>
    <w:rsid w:val="00D3556F"/>
    <w:rsid w:val="00D36018"/>
    <w:rsid w:val="00D50CD7"/>
    <w:rsid w:val="00D50DD9"/>
    <w:rsid w:val="00D5358F"/>
    <w:rsid w:val="00D6542F"/>
    <w:rsid w:val="00D71539"/>
    <w:rsid w:val="00D72850"/>
    <w:rsid w:val="00D767EB"/>
    <w:rsid w:val="00D82DE2"/>
    <w:rsid w:val="00D83A67"/>
    <w:rsid w:val="00DC65BB"/>
    <w:rsid w:val="00DD150B"/>
    <w:rsid w:val="00DD7A07"/>
    <w:rsid w:val="00E00B1D"/>
    <w:rsid w:val="00E1304D"/>
    <w:rsid w:val="00E13388"/>
    <w:rsid w:val="00E239BA"/>
    <w:rsid w:val="00E24F7C"/>
    <w:rsid w:val="00E27550"/>
    <w:rsid w:val="00E27DC9"/>
    <w:rsid w:val="00E3113B"/>
    <w:rsid w:val="00E350E1"/>
    <w:rsid w:val="00E44490"/>
    <w:rsid w:val="00E468F2"/>
    <w:rsid w:val="00E52182"/>
    <w:rsid w:val="00E52648"/>
    <w:rsid w:val="00E62786"/>
    <w:rsid w:val="00E676D9"/>
    <w:rsid w:val="00E733DA"/>
    <w:rsid w:val="00E76B60"/>
    <w:rsid w:val="00E85358"/>
    <w:rsid w:val="00E85D76"/>
    <w:rsid w:val="00E86CC5"/>
    <w:rsid w:val="00EA6584"/>
    <w:rsid w:val="00EA7FA3"/>
    <w:rsid w:val="00EB32C8"/>
    <w:rsid w:val="00ED0307"/>
    <w:rsid w:val="00EF467E"/>
    <w:rsid w:val="00F023AF"/>
    <w:rsid w:val="00F0376E"/>
    <w:rsid w:val="00F068D0"/>
    <w:rsid w:val="00F06DFC"/>
    <w:rsid w:val="00F23156"/>
    <w:rsid w:val="00F275C7"/>
    <w:rsid w:val="00F37229"/>
    <w:rsid w:val="00F37C6B"/>
    <w:rsid w:val="00F41C67"/>
    <w:rsid w:val="00F47C04"/>
    <w:rsid w:val="00F503E7"/>
    <w:rsid w:val="00F55EC8"/>
    <w:rsid w:val="00F562F6"/>
    <w:rsid w:val="00F63941"/>
    <w:rsid w:val="00F66C51"/>
    <w:rsid w:val="00F70D78"/>
    <w:rsid w:val="00F73DCC"/>
    <w:rsid w:val="00F92396"/>
    <w:rsid w:val="00FA2B77"/>
    <w:rsid w:val="00FA4AAB"/>
    <w:rsid w:val="00FB3F46"/>
    <w:rsid w:val="00FB3F5F"/>
    <w:rsid w:val="00FB4086"/>
    <w:rsid w:val="00FC1BDE"/>
    <w:rsid w:val="00FD22AA"/>
    <w:rsid w:val="00FE408E"/>
    <w:rsid w:val="00FF011D"/>
    <w:rsid w:val="00FF5F25"/>
    <w:rsid w:val="19F2F930"/>
    <w:rsid w:val="3087D3E8"/>
    <w:rsid w:val="3DD0C37D"/>
    <w:rsid w:val="509B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089BDF"/>
  <w15:chartTrackingRefBased/>
  <w15:docId w15:val="{7F64654F-A9AF-47C0-A74D-D7306062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B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B7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A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AD0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584"/>
  </w:style>
  <w:style w:type="paragraph" w:styleId="Footer">
    <w:name w:val="footer"/>
    <w:basedOn w:val="Normal"/>
    <w:link w:val="Foot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584"/>
  </w:style>
  <w:style w:type="character" w:styleId="PlaceholderText">
    <w:name w:val="Placeholder Text"/>
    <w:basedOn w:val="DefaultParagraphFont"/>
    <w:uiPriority w:val="99"/>
    <w:semiHidden/>
    <w:rsid w:val="00A31EA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20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E8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D22A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7F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7FC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029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6471F481D7646AC87390B171FD3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A4AF1-765B-412C-87D8-9086E8417C47}"/>
      </w:docPartPr>
      <w:docPartBody>
        <w:p w:rsidR="001F0453" w:rsidRDefault="00733CB3">
          <w:r w:rsidRPr="00AA73F0">
            <w:rPr>
              <w:rStyle w:val="PlaceholderText"/>
            </w:rPr>
            <w:t>[Spec Type]</w:t>
          </w:r>
        </w:p>
      </w:docPartBody>
    </w:docPart>
    <w:docPart>
      <w:docPartPr>
        <w:name w:val="5606AD85FD33457A94CD82125777D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265B4-88E7-4278-B50D-E58248003C18}"/>
      </w:docPartPr>
      <w:docPartBody>
        <w:p w:rsidR="001F0453" w:rsidRDefault="00733CB3">
          <w:r w:rsidRPr="00AA73F0">
            <w:rPr>
              <w:rStyle w:val="PlaceholderText"/>
            </w:rPr>
            <w:t>[Title]</w:t>
          </w:r>
        </w:p>
      </w:docPartBody>
    </w:docPart>
    <w:docPart>
      <w:docPartPr>
        <w:name w:val="B8C20BBEFC164F8280B0C24E9D65F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2971F-3337-43D8-853B-4E442B76B5FE}"/>
      </w:docPartPr>
      <w:docPartBody>
        <w:p w:rsidR="001F5842" w:rsidRDefault="008E2F19">
          <w:r w:rsidRPr="00E1654E">
            <w:rPr>
              <w:rStyle w:val="PlaceholderText"/>
            </w:rPr>
            <w:t>[Spec Type]</w:t>
          </w:r>
        </w:p>
      </w:docPartBody>
    </w:docPart>
    <w:docPart>
      <w:docPartPr>
        <w:name w:val="DA5562AC3757465E9E144CB28E11C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7290B-666F-43CC-B83A-356270773E7C}"/>
      </w:docPartPr>
      <w:docPartBody>
        <w:p w:rsidR="001F5842" w:rsidRDefault="008E2F19">
          <w:r w:rsidRPr="00E1654E">
            <w:rPr>
              <w:rStyle w:val="PlaceholderText"/>
            </w:rPr>
            <w:t>[Version Date]</w:t>
          </w:r>
        </w:p>
      </w:docPartBody>
    </w:docPart>
    <w:docPart>
      <w:docPartPr>
        <w:name w:val="744849F0F11A486080589335413CD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31E3-BAFB-4010-9DB8-E31FD1D13176}"/>
      </w:docPartPr>
      <w:docPartBody>
        <w:p w:rsidR="001F5842" w:rsidRDefault="008E2F19">
          <w:r w:rsidRPr="00E1654E">
            <w:rPr>
              <w:rStyle w:val="PlaceholderText"/>
            </w:rPr>
            <w:t>[Category]</w:t>
          </w:r>
        </w:p>
      </w:docPartBody>
    </w:docPart>
    <w:docPart>
      <w:docPartPr>
        <w:name w:val="B81FA42DD5A94A80A6EB2E8DD7BE6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63577-F0DC-43D2-B1CA-FDBAF2F9730E}"/>
      </w:docPartPr>
      <w:docPartBody>
        <w:p w:rsidR="001F5842" w:rsidRDefault="008E2F19">
          <w:r w:rsidRPr="00E1654E">
            <w:rPr>
              <w:rStyle w:val="PlaceholderText"/>
            </w:rPr>
            <w:t>[Title]</w:t>
          </w:r>
        </w:p>
      </w:docPartBody>
    </w:docPart>
    <w:docPart>
      <w:docPartPr>
        <w:name w:val="C26B5D76FE8F40E89F9B73722F6E7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A2B99-A05C-491F-95F9-DD71C62703C7}"/>
      </w:docPartPr>
      <w:docPartBody>
        <w:p w:rsidR="00F1776C" w:rsidRDefault="0084448A">
          <w:r w:rsidRPr="00B10F60">
            <w:rPr>
              <w:rStyle w:val="PlaceholderText"/>
            </w:rPr>
            <w:t>[Title]</w:t>
          </w:r>
        </w:p>
      </w:docPartBody>
    </w:docPart>
    <w:docPart>
      <w:docPartPr>
        <w:name w:val="F68E4F54D29D494C8E7739D1C8795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EEA7A-A79B-4910-B64A-2D7C02A97AFC}"/>
      </w:docPartPr>
      <w:docPartBody>
        <w:p w:rsidR="00257E03" w:rsidRDefault="002B5A8E">
          <w:pPr>
            <w:pStyle w:val="F68E4F54D29D494C8E7739D1C8795E33"/>
          </w:pPr>
          <w:r w:rsidRPr="00BD7DEC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B3"/>
    <w:rsid w:val="00020C5C"/>
    <w:rsid w:val="0007560E"/>
    <w:rsid w:val="0009093A"/>
    <w:rsid w:val="0011354C"/>
    <w:rsid w:val="001766FD"/>
    <w:rsid w:val="00192D76"/>
    <w:rsid w:val="001B5BB5"/>
    <w:rsid w:val="001F0453"/>
    <w:rsid w:val="001F5842"/>
    <w:rsid w:val="00257E03"/>
    <w:rsid w:val="002B5A8E"/>
    <w:rsid w:val="002C7F28"/>
    <w:rsid w:val="003405C4"/>
    <w:rsid w:val="00343901"/>
    <w:rsid w:val="00372B17"/>
    <w:rsid w:val="003E3C18"/>
    <w:rsid w:val="0043140E"/>
    <w:rsid w:val="00473FD0"/>
    <w:rsid w:val="00477145"/>
    <w:rsid w:val="00477F54"/>
    <w:rsid w:val="005D5071"/>
    <w:rsid w:val="00662B7D"/>
    <w:rsid w:val="007262B1"/>
    <w:rsid w:val="00733CB3"/>
    <w:rsid w:val="00753A71"/>
    <w:rsid w:val="00776641"/>
    <w:rsid w:val="007C6D47"/>
    <w:rsid w:val="0084448A"/>
    <w:rsid w:val="008E2F19"/>
    <w:rsid w:val="00922FD4"/>
    <w:rsid w:val="00931476"/>
    <w:rsid w:val="009E29F4"/>
    <w:rsid w:val="00A03FE4"/>
    <w:rsid w:val="00A10361"/>
    <w:rsid w:val="00A30D90"/>
    <w:rsid w:val="00A34B8F"/>
    <w:rsid w:val="00A35A02"/>
    <w:rsid w:val="00A47C1A"/>
    <w:rsid w:val="00A6431F"/>
    <w:rsid w:val="00A64683"/>
    <w:rsid w:val="00A74BA1"/>
    <w:rsid w:val="00AD330C"/>
    <w:rsid w:val="00B74C15"/>
    <w:rsid w:val="00BA747F"/>
    <w:rsid w:val="00BD341D"/>
    <w:rsid w:val="00BF3785"/>
    <w:rsid w:val="00C174D1"/>
    <w:rsid w:val="00C30EF7"/>
    <w:rsid w:val="00C42C0C"/>
    <w:rsid w:val="00C56915"/>
    <w:rsid w:val="00C65CAC"/>
    <w:rsid w:val="00CE5CBC"/>
    <w:rsid w:val="00D50136"/>
    <w:rsid w:val="00DB56BA"/>
    <w:rsid w:val="00E239BA"/>
    <w:rsid w:val="00E60D57"/>
    <w:rsid w:val="00E742DF"/>
    <w:rsid w:val="00F1776C"/>
    <w:rsid w:val="00F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B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4D1"/>
    <w:rPr>
      <w:color w:val="808080"/>
    </w:rPr>
  </w:style>
  <w:style w:type="paragraph" w:customStyle="1" w:styleId="F68E4F54D29D494C8E7739D1C8795E33">
    <w:name w:val="F68E4F54D29D494C8E7739D1C8795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d167ed59c0f2811d7a982dd788458b02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1ad107b543ef4353d716d686d212dcb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General Provisions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1: General Provisions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General Provisions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2026-01-12T05:00:00+00:00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7.32</Doc_x0020_Sort_x0020_Order>
    <Table_x0020_Of_x0020_Contents xmlns="64a3e435-be48-4f0a-a6e5-62b31e02ddd9">SPI - GP — 7.32 Financial Disclosure</Table_x0020_Of_x0020_Contents>
    <Project_x0020_Description_x0020_Long xmlns="64a3e435-be48-4f0a-a6e5-62b31e02ddd9" xsi:nil="true"/>
    <Pre-bid_x0020_Date xmlns="64a3e435-be48-4f0a-a6e5-62b31e02ddd9" xsi:nil="true"/>
    <FileSizeLimit xmlns="64a3e435-be48-4f0a-a6e5-62b31e02ddd9" xsi:nil="true"/>
    <New xmlns="64a3e435-be48-4f0a-a6e5-62b31e02ddd9" xsi:nil="true"/>
    <_dlc_DocId xmlns="84443a9c-7594-4ac3-8f1c-e65bf2ac8b8e">PDHB-716736527-709</_dlc_DocId>
    <_dlc_DocIdUrl xmlns="84443a9c-7594-4ac3-8f1c-e65bf2ac8b8e">
      <Url>https://mdotgov.sharepoint.com/sites/MDOTSHAProjectDevelopmentHub/_layouts/15/DocIdRedir.aspx?ID=PDHB-716736527-709</Url>
      <Description>PDHB-716736527-709</Description>
    </_dlc_DocIdUrl>
    <_dlc_DocIdPersistId xmlns="84443a9c-7594-4ac3-8f1c-e65bf2ac8b8e" xsi:nil="true"/>
  </documentManagement>
</p:properties>
</file>

<file path=customXml/itemProps1.xml><?xml version="1.0" encoding="utf-8"?>
<ds:datastoreItem xmlns:ds="http://schemas.openxmlformats.org/officeDocument/2006/customXml" ds:itemID="{364A00E1-2A97-4775-8B8B-95F286739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1EE2E9-C961-48F0-BF52-8DA8945A2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B3C2E9-EA63-45AC-B893-CD43460362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F281FF-8A96-4FF4-ADF6-529143F9E4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04D311-2C5A-4B00-91DC-9E5AC4B2474A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 – Section 1 — References and Definitions</vt:lpstr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 — 7.32 Financial Disclosure</dc:title>
  <dc:subject>SPI</dc:subject>
  <dc:creator>RDelosReyes@mdot.maryland.gov</dc:creator>
  <cp:keywords/>
  <dc:description/>
  <cp:lastModifiedBy>Roxy Guandique</cp:lastModifiedBy>
  <cp:revision>34</cp:revision>
  <dcterms:created xsi:type="dcterms:W3CDTF">2025-11-19T20:00:00Z</dcterms:created>
  <dcterms:modified xsi:type="dcterms:W3CDTF">2026-01-13T14:14:00Z</dcterms:modified>
  <cp:category>General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 ">
    <vt:lpwstr>IFB_ContractNo 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cef431d7-6b7c-4a09-ad92-ae643ac8b553</vt:lpwstr>
  </property>
  <property fmtid="{D5CDD505-2E9C-101B-9397-08002B2CF9AE}" pid="5" name="IFB_ContractNo">
    <vt:lpwstr>IFB_ContractNo </vt:lpwstr>
  </property>
  <property fmtid="{D5CDD505-2E9C-101B-9397-08002B2CF9AE}" pid="6" name="_docset_NoMedatataSyncRequired">
    <vt:lpwstr>False</vt:lpwstr>
  </property>
  <property fmtid="{D5CDD505-2E9C-101B-9397-08002B2CF9AE}" pid="7" name="AutomationName">
    <vt:lpwstr>📗📖 Set Class Props in Clearinghouse Working Docs</vt:lpwstr>
  </property>
  <property fmtid="{D5CDD505-2E9C-101B-9397-08002B2CF9AE}" pid="8" name="GrammarlyDocumentId">
    <vt:lpwstr>70902877-fd0b-45c7-b78d-364030931338</vt:lpwstr>
  </property>
  <property fmtid="{D5CDD505-2E9C-101B-9397-08002B2CF9AE}" pid="9" name="AutomationFlowRunURL">
    <vt:lpwstr>https://gov.flow.microsoft.us/manage/environments/312a7d9e-f392-e74b-86f8-5bf432d07629/flows/35e20cca-9bef-53d7-6c57-ce01a9c9b90f/runs/08584333873707433959896367187CU21</vt:lpwstr>
  </property>
  <property fmtid="{D5CDD505-2E9C-101B-9397-08002B2CF9AE}" pid="10" name="IFB Status">
    <vt:lpwstr>Not Started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Order">
    <vt:r8>70900</vt:r8>
  </property>
  <property fmtid="{D5CDD505-2E9C-101B-9397-08002B2CF9AE}" pid="13" name="ClearinghousePhase">
    <vt:lpwstr>6</vt:lpwstr>
  </property>
  <property fmtid="{D5CDD505-2E9C-101B-9397-08002B2CF9AE}" pid="14" name="DocumentSetDescription">
    <vt:lpwstr/>
  </property>
  <property fmtid="{D5CDD505-2E9C-101B-9397-08002B2CF9AE}" pid="15" name="xd_ProgID">
    <vt:lpwstr/>
  </property>
  <property fmtid="{D5CDD505-2E9C-101B-9397-08002B2CF9AE}" pid="16" name="Release Type">
    <vt:lpwstr>Revised Specification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Sponsor">
    <vt:lpwstr>52</vt:lpwstr>
  </property>
  <property fmtid="{D5CDD505-2E9C-101B-9397-08002B2CF9AE}" pid="20" name="SpecSet_LU">
    <vt:lpwstr>17</vt:lpwstr>
  </property>
  <property fmtid="{D5CDD505-2E9C-101B-9397-08002B2CF9AE}" pid="21" name="TriggerFlowInfo">
    <vt:lpwstr/>
  </property>
  <property fmtid="{D5CDD505-2E9C-101B-9397-08002B2CF9AE}" pid="22" name="IFB Include">
    <vt:bool>false</vt:bool>
  </property>
  <property fmtid="{D5CDD505-2E9C-101B-9397-08002B2CF9AE}" pid="23" name="PhaseStep">
    <vt:lpwstr>04 - Ready for Phase</vt:lpwstr>
  </property>
  <property fmtid="{D5CDD505-2E9C-101B-9397-08002B2CF9AE}" pid="24" name="xd_Signature">
    <vt:bool>false</vt:bool>
  </property>
</Properties>
</file>